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03F6" w14:textId="193C2DB0" w:rsidR="000D51FD" w:rsidRPr="000E5BEB" w:rsidRDefault="000D51FD" w:rsidP="000D51F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8183"/>
      </w:tblGrid>
      <w:tr w:rsidR="000D51FD" w:rsidRPr="000E5BEB" w14:paraId="63FC4F4C" w14:textId="77777777" w:rsidTr="00893948"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2C13E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E5B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Sødalskolens</w:t>
            </w:r>
            <w:proofErr w:type="spellEnd"/>
            <w:r w:rsidRPr="000E5B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 xml:space="preserve"> princip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 xml:space="preserve">Klassedannelse </w:t>
            </w:r>
          </w:p>
        </w:tc>
      </w:tr>
      <w:tr w:rsidR="000D51FD" w:rsidRPr="000E5BEB" w14:paraId="59F69E83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B0667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Udgangspunkt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47B1778E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Lovmæssige ramme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E718E" w14:textId="77777777" w:rsidR="00CC2DC9" w:rsidRDefault="00CC2DC9" w:rsidP="00CC2DC9">
            <w:pPr>
              <w:shd w:val="clear" w:color="auto" w:fill="FFFFFF"/>
              <w:spacing w:line="240" w:lineRule="auto"/>
              <w:textAlignment w:val="baseline"/>
              <w:rPr>
                <w:rStyle w:val="paragrafnr"/>
                <w:rFonts w:asciiTheme="minorHAnsi" w:hAnsiTheme="minorHAnsi" w:cstheme="minorHAnsi"/>
                <w:b/>
                <w:bCs/>
                <w:color w:val="212529"/>
                <w:sz w:val="22"/>
                <w:shd w:val="clear" w:color="auto" w:fill="F9F9FB"/>
              </w:rPr>
            </w:pPr>
          </w:p>
          <w:p w14:paraId="62F876ED" w14:textId="7E02A630" w:rsidR="000D51FD" w:rsidRPr="00CC2DC9" w:rsidRDefault="000D51FD" w:rsidP="00CC2DC9">
            <w:pPr>
              <w:shd w:val="clear" w:color="auto" w:fill="FFFFFF"/>
              <w:spacing w:line="240" w:lineRule="auto"/>
              <w:textAlignment w:val="baseline"/>
              <w:rPr>
                <w:rFonts w:asciiTheme="minorHAnsi" w:hAnsiTheme="minorHAnsi" w:cstheme="minorHAnsi"/>
                <w:color w:val="212529"/>
                <w:sz w:val="22"/>
                <w:shd w:val="clear" w:color="auto" w:fill="F9F9FB"/>
              </w:rPr>
            </w:pPr>
            <w:r w:rsidRPr="002D4CD6">
              <w:rPr>
                <w:rStyle w:val="paragrafnr"/>
                <w:rFonts w:asciiTheme="minorHAnsi" w:hAnsiTheme="minorHAnsi" w:cstheme="minorHAnsi"/>
                <w:b/>
                <w:bCs/>
                <w:color w:val="212529"/>
                <w:sz w:val="22"/>
                <w:shd w:val="clear" w:color="auto" w:fill="F9F9FB"/>
              </w:rPr>
              <w:t>§ 17.</w:t>
            </w:r>
            <w:r w:rsidRPr="002D4CD6">
              <w:rPr>
                <w:rFonts w:asciiTheme="minorHAnsi" w:hAnsiTheme="minorHAnsi" w:cstheme="minorHAnsi"/>
                <w:color w:val="212529"/>
                <w:sz w:val="22"/>
                <w:shd w:val="clear" w:color="auto" w:fill="F9F9FB"/>
              </w:rPr>
              <w:t> Elevtallet i grundskolens klasser må normalt ikke ved skoleårets begyndelse overstige 28. Kommunalbestyrelsen kan dog i særlige tilfælde tillade et højere elevtal i grundskolens klasser, dog ikke over 30.</w:t>
            </w:r>
          </w:p>
          <w:p w14:paraId="70F74A9F" w14:textId="77777777" w:rsidR="000D51FD" w:rsidRPr="000E5BEB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1FD" w:rsidRPr="000E5BEB" w14:paraId="17D3670C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DF07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5F180EC5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B85BE" w14:textId="177EB0CF" w:rsidR="000D51FD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0E5BEB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princippet for </w:t>
            </w:r>
            <w:r w:rsidR="00CC2DC9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klassedannelse </w:t>
            </w:r>
          </w:p>
          <w:p w14:paraId="189575B0" w14:textId="77777777" w:rsidR="00CC2DC9" w:rsidRPr="000E5BEB" w:rsidRDefault="00CC2DC9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  <w:p w14:paraId="0F1F636A" w14:textId="77777777" w:rsidR="00CC2DC9" w:rsidRPr="002D4CD6" w:rsidRDefault="00CC2DC9" w:rsidP="00CC2DC9">
            <w:pPr>
              <w:rPr>
                <w:rFonts w:asciiTheme="minorHAnsi" w:hAnsiTheme="minorHAnsi" w:cstheme="minorHAnsi"/>
                <w:sz w:val="22"/>
              </w:rPr>
            </w:pPr>
            <w:r w:rsidRPr="002D4CD6">
              <w:rPr>
                <w:rFonts w:asciiTheme="minorHAnsi" w:hAnsiTheme="minorHAnsi" w:cstheme="minorHAnsi"/>
                <w:sz w:val="22"/>
              </w:rPr>
              <w:t xml:space="preserve">Klassen er ifølge Folkeskoleloven den grundlæggende enhed i folkeskolen. Det tilstræbes, at den enkelte klasse kan bevares samlet i hele skoleforløbet. Klasser kan dog ombrydes, hvis det skønnes nødvendigt af pædagogiske, økonomiske, sociale eller andre årsager. </w:t>
            </w:r>
          </w:p>
          <w:p w14:paraId="43EB8D8F" w14:textId="77777777" w:rsidR="000D51FD" w:rsidRDefault="00CC2DC9" w:rsidP="00CC2DC9">
            <w:pPr>
              <w:rPr>
                <w:rFonts w:asciiTheme="minorHAnsi" w:hAnsiTheme="minorHAnsi" w:cstheme="minorHAnsi"/>
                <w:sz w:val="22"/>
              </w:rPr>
            </w:pPr>
            <w:r w:rsidRPr="002D4CD6">
              <w:rPr>
                <w:rFonts w:asciiTheme="minorHAnsi" w:hAnsiTheme="minorHAnsi" w:cstheme="minorHAnsi"/>
                <w:sz w:val="22"/>
              </w:rPr>
              <w:t xml:space="preserve">Det er Børn og Unge i Aarhus, der beslutter antallet af børnehaveklasser ved den enkelte skole på baggrund af antallet af indskrevne børn. </w:t>
            </w:r>
          </w:p>
          <w:p w14:paraId="5A8412D5" w14:textId="7251B722" w:rsidR="00CC2DC9" w:rsidRPr="00CC2DC9" w:rsidRDefault="00CC2DC9" w:rsidP="00CC2DC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D51FD" w:rsidRPr="000E5BEB" w14:paraId="4AA44A5A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4FFE4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3A79A113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5282C" w14:textId="77777777" w:rsidR="000D51FD" w:rsidRPr="000E5BEB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0E5BEB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elever på Sødalskolen har </w:t>
            </w:r>
          </w:p>
          <w:p w14:paraId="17830AC3" w14:textId="77777777" w:rsidR="000D51FD" w:rsidRPr="002D4CD6" w:rsidRDefault="000D51FD" w:rsidP="000D51FD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D4CD6">
              <w:rPr>
                <w:rFonts w:asciiTheme="minorHAnsi" w:hAnsiTheme="minorHAnsi" w:cstheme="minorHAnsi"/>
                <w:sz w:val="22"/>
              </w:rPr>
              <w:t xml:space="preserve">homogene og velfungerende klasser, hvor den enkelte elev med afsæt i fællesskabet oplever det optimale fundament for læring og trivsel. </w:t>
            </w:r>
          </w:p>
          <w:p w14:paraId="19408819" w14:textId="77777777" w:rsidR="000D51FD" w:rsidRPr="002D4CD6" w:rsidRDefault="000D51FD" w:rsidP="00893948">
            <w:pPr>
              <w:pStyle w:val="Listeafsnit"/>
              <w:rPr>
                <w:rFonts w:asciiTheme="minorHAnsi" w:hAnsiTheme="minorHAnsi" w:cstheme="minorHAnsi"/>
                <w:sz w:val="22"/>
              </w:rPr>
            </w:pPr>
          </w:p>
          <w:p w14:paraId="5BB1F5D5" w14:textId="77777777" w:rsidR="000D51FD" w:rsidRPr="002D4CD6" w:rsidRDefault="000D51FD" w:rsidP="00893948">
            <w:pPr>
              <w:rPr>
                <w:rFonts w:asciiTheme="minorHAnsi" w:hAnsiTheme="minorHAnsi" w:cstheme="minorHAnsi"/>
                <w:sz w:val="22"/>
              </w:rPr>
            </w:pPr>
            <w:r w:rsidRPr="002D4CD6">
              <w:rPr>
                <w:rFonts w:asciiTheme="minorHAnsi" w:hAnsiTheme="minorHAnsi" w:cstheme="minorHAnsi"/>
                <w:sz w:val="22"/>
              </w:rPr>
              <w:t>Det kan af pædagogiske, økonomiske, sociale eller andre årsager grunde blive nødvendigt at foretage ændringer i klasserne, sammenlægning, nyoprettelse eller nydannelse. I disse tilfælde gælder samme princip om at skabe homogene og velfungerende klasser. Forældre skal orienteres herom snarest. Proceduren for en sådan sammenlægning findes under skolens retningslinjer herfor.</w:t>
            </w:r>
          </w:p>
          <w:p w14:paraId="5530C28C" w14:textId="77777777" w:rsidR="000D51FD" w:rsidRPr="000E5BEB" w:rsidRDefault="000D51FD" w:rsidP="00893948">
            <w:pPr>
              <w:shd w:val="clear" w:color="auto" w:fill="FFFFFF"/>
              <w:spacing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</w:p>
        </w:tc>
      </w:tr>
      <w:tr w:rsidR="000D51FD" w:rsidRPr="000E5BEB" w14:paraId="3B8CB92E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54234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798980C1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D7156" w14:textId="77777777" w:rsidR="000D51FD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Det er skolens ansvar  </w:t>
            </w:r>
          </w:p>
          <w:p w14:paraId="2391C896" w14:textId="77777777" w:rsidR="000D51FD" w:rsidRPr="000E5BEB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AC8DBE4" w14:textId="77777777" w:rsidR="000D51FD" w:rsidRPr="00CD3AC7" w:rsidRDefault="000D51FD" w:rsidP="000D51FD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</w:rPr>
            </w:pPr>
            <w:r w:rsidRPr="00CD3AC7">
              <w:rPr>
                <w:rFonts w:ascii="Calibri" w:hAnsi="Calibri"/>
                <w:b/>
              </w:rPr>
              <w:t>Klassedannelser ved indskrivning</w:t>
            </w:r>
          </w:p>
          <w:p w14:paraId="76A8728C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Klasserne dannes af skolens ledelse.</w:t>
            </w:r>
          </w:p>
          <w:p w14:paraId="373F51F5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 bestræbes på at danne børnehaveklasser med lige stort elevtal. </w:t>
            </w:r>
          </w:p>
          <w:p w14:paraId="1337E977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tages hensyn til den pædagogiske og sociale situation.</w:t>
            </w:r>
          </w:p>
          <w:p w14:paraId="63043C51" w14:textId="77777777" w:rsidR="000D51FD" w:rsidRDefault="000D51FD" w:rsidP="00893948">
            <w:pPr>
              <w:rPr>
                <w:rFonts w:ascii="Calibri" w:hAnsi="Calibri"/>
              </w:rPr>
            </w:pPr>
          </w:p>
          <w:p w14:paraId="348AD135" w14:textId="77777777" w:rsidR="000D51FD" w:rsidRDefault="000D51FD" w:rsidP="000D51FD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</w:rPr>
            </w:pPr>
            <w:r w:rsidRPr="00CD3AC7">
              <w:rPr>
                <w:rFonts w:ascii="Calibri" w:hAnsi="Calibri"/>
                <w:b/>
              </w:rPr>
              <w:t>Placering af nye elever</w:t>
            </w:r>
          </w:p>
          <w:p w14:paraId="4C88B9AA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tages hensyn til elevtallet i de enkelte klasser samt.</w:t>
            </w:r>
          </w:p>
          <w:p w14:paraId="34479FAD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Desuden vurderes den aktuelle faglige og sociale situation i klasserne.</w:t>
            </w:r>
          </w:p>
          <w:p w14:paraId="3AC57F6C" w14:textId="77777777" w:rsidR="000D51FD" w:rsidRDefault="000D51FD" w:rsidP="00893948">
            <w:pPr>
              <w:rPr>
                <w:rFonts w:ascii="Calibri" w:hAnsi="Calibri"/>
              </w:rPr>
            </w:pPr>
          </w:p>
          <w:p w14:paraId="45B62854" w14:textId="77777777" w:rsidR="000D51FD" w:rsidRDefault="000D51FD" w:rsidP="000D51FD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</w:rPr>
            </w:pPr>
            <w:r w:rsidRPr="00CD3AC7">
              <w:rPr>
                <w:rFonts w:ascii="Calibri" w:hAnsi="Calibri"/>
                <w:b/>
              </w:rPr>
              <w:t>Principp</w:t>
            </w:r>
            <w:r>
              <w:rPr>
                <w:rFonts w:ascii="Calibri" w:hAnsi="Calibri"/>
                <w:b/>
              </w:rPr>
              <w:t xml:space="preserve">er for </w:t>
            </w:r>
            <w:r w:rsidRPr="00CD3AC7">
              <w:rPr>
                <w:rFonts w:ascii="Calibri" w:hAnsi="Calibri"/>
                <w:b/>
              </w:rPr>
              <w:t>sammenlægning</w:t>
            </w:r>
            <w:r>
              <w:rPr>
                <w:rFonts w:ascii="Calibri" w:hAnsi="Calibri"/>
                <w:b/>
              </w:rPr>
              <w:t>, nyoprettelse</w:t>
            </w:r>
            <w:r w:rsidRPr="00CD3AC7">
              <w:rPr>
                <w:rFonts w:ascii="Calibri" w:hAnsi="Calibri"/>
                <w:b/>
              </w:rPr>
              <w:t xml:space="preserve"> og nydannelse af klasser i skoleforløbet</w:t>
            </w:r>
          </w:p>
          <w:p w14:paraId="7835ED0A" w14:textId="77777777" w:rsidR="000D51FD" w:rsidRDefault="000D51FD" w:rsidP="000D51FD">
            <w:pPr>
              <w:numPr>
                <w:ilvl w:val="1"/>
                <w:numId w:val="4"/>
              </w:numPr>
              <w:spacing w:line="240" w:lineRule="auto"/>
              <w:ind w:left="2160"/>
              <w:rPr>
                <w:rFonts w:ascii="Calibri" w:hAnsi="Calibri"/>
              </w:rPr>
            </w:pPr>
            <w:r w:rsidRPr="00F97D5D">
              <w:rPr>
                <w:rFonts w:ascii="Calibri" w:hAnsi="Calibri"/>
                <w:u w:val="single"/>
              </w:rPr>
              <w:t>Sammenlægning og nyoprettelse</w:t>
            </w:r>
            <w:r w:rsidRPr="00F97D5D">
              <w:rPr>
                <w:rFonts w:ascii="Calibri" w:hAnsi="Calibri"/>
              </w:rPr>
              <w:t xml:space="preserve">: Ved klassekvotienter hvor det får økonomiske og /eller pædagogiske konsekvenser at videreføre klasserne, beslutter skolens ledelse hvorvidt klassesammenlægning/nyoprettelse af klasser skal ske. </w:t>
            </w:r>
          </w:p>
          <w:p w14:paraId="47D38042" w14:textId="77777777" w:rsidR="000D51FD" w:rsidRPr="00F97D5D" w:rsidRDefault="000D51FD" w:rsidP="000D51FD">
            <w:pPr>
              <w:numPr>
                <w:ilvl w:val="1"/>
                <w:numId w:val="4"/>
              </w:numPr>
              <w:spacing w:line="240" w:lineRule="auto"/>
              <w:ind w:left="2160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Ombrydning af klasser</w:t>
            </w:r>
            <w:r w:rsidRPr="00F97D5D">
              <w:rPr>
                <w:rFonts w:ascii="Calibri" w:hAnsi="Calibri"/>
              </w:rPr>
              <w:t>: Skolelederen kan, hvis det skønnes nødvendigt af pædagogiske, økonomiske, sociale eller andre årsager beslutte at bryde eksisterende klasser op for at danne nye</w:t>
            </w:r>
            <w:r>
              <w:rPr>
                <w:rFonts w:ascii="Calibri" w:hAnsi="Calibri"/>
              </w:rPr>
              <w:t>.</w:t>
            </w:r>
          </w:p>
          <w:p w14:paraId="17EC45E9" w14:textId="77777777" w:rsidR="000D51FD" w:rsidRDefault="000D51FD" w:rsidP="00893948">
            <w:pPr>
              <w:spacing w:line="240" w:lineRule="auto"/>
              <w:ind w:left="2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Forældrene i de pågældende klasser orienteres skriftligt om den nye klassedannelse.</w:t>
            </w:r>
          </w:p>
          <w:p w14:paraId="5E42BEA1" w14:textId="77777777" w:rsidR="000D51FD" w:rsidRDefault="000D51FD" w:rsidP="00893948">
            <w:pPr>
              <w:spacing w:line="240" w:lineRule="auto"/>
              <w:ind w:left="2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På forældremøder i de involverede klasser, med deltagelse af relevante lærere/pædagoger og skolens ledelse gives der mulighed for at spørge ind til processen. </w:t>
            </w:r>
          </w:p>
          <w:p w14:paraId="41980F2A" w14:textId="77777777" w:rsidR="000D51FD" w:rsidRDefault="000D51FD" w:rsidP="00893948">
            <w:pPr>
              <w:spacing w:line="240" w:lineRule="auto"/>
              <w:ind w:left="2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samarbejde med det pædagogiske personale danner skolens ledelse de nye klasser og orienterer endeligt forældrene skriftligt.</w:t>
            </w:r>
          </w:p>
          <w:p w14:paraId="018A8E96" w14:textId="77777777" w:rsidR="000D51FD" w:rsidRPr="0019110F" w:rsidRDefault="000D51FD" w:rsidP="00893948"/>
        </w:tc>
      </w:tr>
      <w:tr w:rsidR="000D51FD" w:rsidRPr="000E5BEB" w14:paraId="49B5384D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8E564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Forældres ansvar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4FDCE" w14:textId="77777777" w:rsidR="000D51FD" w:rsidRPr="000E5BEB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Det forventes at forældre: </w:t>
            </w:r>
          </w:p>
          <w:p w14:paraId="45397E75" w14:textId="77777777" w:rsidR="000D51FD" w:rsidRPr="000E5BEB" w:rsidRDefault="000D51FD" w:rsidP="000D51F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lastRenderedPageBreak/>
              <w:t> </w:t>
            </w:r>
          </w:p>
        </w:tc>
      </w:tr>
      <w:tr w:rsidR="000D51FD" w:rsidRPr="000E5BEB" w14:paraId="2B48D824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DCE18" w14:textId="77777777" w:rsidR="000D51FD" w:rsidRPr="000E5BEB" w:rsidRDefault="000D51FD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lastRenderedPageBreak/>
              <w:t>Elevens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84CAF" w14:textId="77777777" w:rsidR="000D51FD" w:rsidRPr="000E5BEB" w:rsidRDefault="000D51FD" w:rsidP="0089394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Vi forventer, at skolens elever  </w:t>
            </w:r>
          </w:p>
          <w:p w14:paraId="6D428081" w14:textId="77777777" w:rsidR="000D51FD" w:rsidRPr="000E5BEB" w:rsidRDefault="000D51FD" w:rsidP="00893948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</w:tr>
    </w:tbl>
    <w:p w14:paraId="2498998C" w14:textId="77777777" w:rsidR="000D51FD" w:rsidRPr="000E5BEB" w:rsidRDefault="000D51FD" w:rsidP="000D51F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  </w:t>
      </w:r>
    </w:p>
    <w:p w14:paraId="0D4759BE" w14:textId="77777777" w:rsidR="000D51FD" w:rsidRPr="000E5BEB" w:rsidRDefault="000D51FD" w:rsidP="000D51F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Skolebestyrelsen fører tilsyn med, hvordan skolen efterlever princippet.  </w:t>
      </w:r>
    </w:p>
    <w:p w14:paraId="054A8540" w14:textId="77777777" w:rsidR="000D51FD" w:rsidRPr="000E5BEB" w:rsidRDefault="000D51FD" w:rsidP="000D51F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Princippet er behandlet i Skolebestyrelsen oktober 2020 </w:t>
      </w:r>
    </w:p>
    <w:p w14:paraId="16E696B5" w14:textId="77777777" w:rsidR="000D51FD" w:rsidRDefault="000D51FD" w:rsidP="000D51FD"/>
    <w:p w14:paraId="2D4E0D32" w14:textId="77777777" w:rsidR="000D51FD" w:rsidRDefault="000D51FD"/>
    <w:sectPr w:rsidR="000D5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A59"/>
    <w:multiLevelType w:val="hybridMultilevel"/>
    <w:tmpl w:val="BBCE4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7CC"/>
    <w:multiLevelType w:val="hybridMultilevel"/>
    <w:tmpl w:val="F3B2A41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41FEB"/>
    <w:multiLevelType w:val="multilevel"/>
    <w:tmpl w:val="5F5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847461"/>
    <w:multiLevelType w:val="multilevel"/>
    <w:tmpl w:val="F64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FD"/>
    <w:rsid w:val="000D51FD"/>
    <w:rsid w:val="00905D8E"/>
    <w:rsid w:val="00C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EF0"/>
  <w15:chartTrackingRefBased/>
  <w15:docId w15:val="{952A73D9-ED7C-44A5-B724-7D89E65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FD"/>
    <w:pPr>
      <w:spacing w:after="0" w:line="30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51FD"/>
    <w:pPr>
      <w:ind w:left="720"/>
      <w:contextualSpacing/>
    </w:pPr>
  </w:style>
  <w:style w:type="character" w:customStyle="1" w:styleId="paragrafnr">
    <w:name w:val="paragrafnr"/>
    <w:basedOn w:val="Standardskrifttypeiafsnit"/>
    <w:rsid w:val="000D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4e6c49719f45310a68eebe983a902ef3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f631e723bbf0ed1b522a1f1c0c9ce335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4AB0E-E8E7-4C10-9A6D-33B80C550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04916-1198-48AA-9BD1-27DC1F580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B568-A1D8-4106-BC0C-052AB7B98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 Holgersen</dc:creator>
  <cp:keywords/>
  <dc:description/>
  <cp:lastModifiedBy>Karen Henriette Jessen</cp:lastModifiedBy>
  <cp:revision>3</cp:revision>
  <dcterms:created xsi:type="dcterms:W3CDTF">2021-11-17T08:36:00Z</dcterms:created>
  <dcterms:modified xsi:type="dcterms:W3CDTF">2022-05-09T05:27:00Z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</Properties>
</file>